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E6" w:rsidRPr="00605DBC" w:rsidRDefault="00680AE6" w:rsidP="00680AE6">
      <w:pPr>
        <w:spacing w:before="48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05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ТЕХНИЧЕСКОЕ ЗАДАНИЕ по ТЕМЕ «</w:t>
      </w:r>
      <w:r w:rsidR="005557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Благословите женщину»</w:t>
      </w:r>
    </w:p>
    <w:p w:rsidR="00680AE6" w:rsidRPr="00605DBC" w:rsidRDefault="00680AE6" w:rsidP="000D1935">
      <w:pPr>
        <w:spacing w:before="360" w:after="8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разработку </w:t>
      </w:r>
      <w:r w:rsidR="000D1935" w:rsidRPr="00605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проекта</w:t>
      </w:r>
    </w:p>
    <w:p w:rsidR="00680AE6" w:rsidRPr="00605DBC" w:rsidRDefault="00680AE6" w:rsidP="00680AE6">
      <w:pPr>
        <w:spacing w:before="280" w:after="8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DBC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>I. Паспорт технического задания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1"/>
        <w:gridCol w:w="6744"/>
      </w:tblGrid>
      <w:tr w:rsidR="00680AE6" w:rsidRPr="00605DBC" w:rsidTr="00680AE6"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Заказчик 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E218EC" w:rsidP="0068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«Челябинский профессиональный колледж»</w:t>
            </w:r>
            <w:r w:rsidR="000D1935" w:rsidRPr="00605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0AE6" w:rsidRPr="002C0F06" w:rsidTr="00680AE6"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Почтовые и прочие реквизиты</w:t>
            </w:r>
            <w:r w:rsidR="000D1935"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0D1935" w:rsidRPr="00605DBC" w:rsidRDefault="002C0F06" w:rsidP="0068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0D1935"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айт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18EC" w:rsidRPr="00605DBC" w:rsidRDefault="00E218EC" w:rsidP="00E21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454048., г. Челябинск, ул. </w:t>
            </w:r>
            <w:proofErr w:type="spellStart"/>
            <w:r w:rsidRPr="00605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Сулимова</w:t>
            </w:r>
            <w:proofErr w:type="spellEnd"/>
            <w:r w:rsidRPr="00605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67</w:t>
            </w:r>
          </w:p>
          <w:p w:rsidR="00E218EC" w:rsidRPr="00605DBC" w:rsidRDefault="00E218EC" w:rsidP="00E21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Телефон/факс: 237-92-24</w:t>
            </w:r>
          </w:p>
          <w:p w:rsidR="00680AE6" w:rsidRPr="00605DBC" w:rsidRDefault="00E218EC" w:rsidP="00E21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5D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 chelpc@mail.ru ; chelpcjd@mail.ru ; mycollege@mail.ru; chelpcteh@mail.ru</w:t>
            </w:r>
          </w:p>
        </w:tc>
      </w:tr>
      <w:tr w:rsidR="00680AE6" w:rsidRPr="00605DBC" w:rsidTr="00680AE6"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География и масштаб заказа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E218EC" w:rsidP="0068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«Челябинский профессиональный колледж», 2020</w:t>
            </w:r>
          </w:p>
        </w:tc>
      </w:tr>
      <w:tr w:rsidR="00680AE6" w:rsidRPr="00605DBC" w:rsidTr="00680AE6"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Целевая группа</w:t>
            </w:r>
          </w:p>
        </w:tc>
        <w:tc>
          <w:tcPr>
            <w:tcW w:w="0" w:type="auto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E218EC" w:rsidP="00E21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Студенты и преподаватели </w:t>
            </w:r>
            <w:r w:rsidR="0010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ГБПОУ «</w:t>
            </w:r>
            <w:proofErr w:type="spellStart"/>
            <w:r w:rsidRPr="00605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ЧелПК</w:t>
            </w:r>
            <w:proofErr w:type="spellEnd"/>
            <w:r w:rsidR="00103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680AE6" w:rsidRPr="00605DBC" w:rsidRDefault="00680AE6" w:rsidP="00680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AE6" w:rsidRPr="00605DBC" w:rsidRDefault="00680AE6" w:rsidP="00680AE6">
      <w:pPr>
        <w:spacing w:before="280" w:after="8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DBC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>II. Содержание технического задания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6"/>
        <w:gridCol w:w="6919"/>
      </w:tblGrid>
      <w:tr w:rsidR="0010369E" w:rsidRPr="00605DBC" w:rsidTr="00680AE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Причины и основания т/з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369E" w:rsidRDefault="0010369E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75-летие Победы в Великой Отечественной войне 1941-1945 годов.</w:t>
            </w:r>
          </w:p>
          <w:p w:rsidR="0010369E" w:rsidRDefault="0010369E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 президента РФ от 8 июля 2019 года № 327.</w:t>
            </w:r>
          </w:p>
          <w:p w:rsidR="0010369E" w:rsidRDefault="0010369E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программа «Патриотическое воспитание граждан РФ на 2016-2020 годы», утвержденная Постановлением Правительства РФ от 30.12.2015г. № 1493.</w:t>
            </w:r>
          </w:p>
          <w:p w:rsidR="00680AE6" w:rsidRPr="00CC20E7" w:rsidRDefault="0010369E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Концепция гражданско-патриотического воспитания молодежи Челябинской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 2016-2020 годы, утвержденная Постановлением Законодательного собрания Челябинской области от 25.02</w:t>
            </w:r>
            <w:r w:rsidR="00CC2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.2016г. № 310.</w:t>
            </w:r>
          </w:p>
        </w:tc>
      </w:tr>
      <w:tr w:rsidR="0010369E" w:rsidRPr="00605DBC" w:rsidTr="00680AE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Цель т/з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0237" w:rsidRPr="00605DBC" w:rsidRDefault="00CC20E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- создание условий</w:t>
            </w:r>
            <w:r w:rsidR="00D90237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формирования знаний о семейной жизни нашего народа в период Великой Отечественной войны;</w:t>
            </w:r>
          </w:p>
          <w:p w:rsidR="00D90237" w:rsidRPr="00605DBC" w:rsidRDefault="00CC20E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- создание условий</w:t>
            </w:r>
            <w:r w:rsidR="00D90237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интеллектуальных умений собирать и анализировать информацию;</w:t>
            </w:r>
          </w:p>
          <w:p w:rsidR="0065571F" w:rsidRPr="00605DBC" w:rsidRDefault="00D90237" w:rsidP="00677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Воспитательная</w:t>
            </w:r>
            <w:proofErr w:type="gramEnd"/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- создание условий для </w:t>
            </w:r>
            <w:r w:rsidR="00677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формирования семейных ценностей и </w:t>
            </w: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чувства сопереживания женам военнослужащих.</w:t>
            </w:r>
          </w:p>
        </w:tc>
      </w:tr>
      <w:tr w:rsidR="0010369E" w:rsidRPr="00605DBC" w:rsidTr="00680AE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Задачи т/з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77DBD" w:rsidRPr="00677DBD" w:rsidRDefault="00677DBD" w:rsidP="00677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677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«Доску памяти» о жизни наших семей в период Великой Отечественной войны на сайте колледжа.</w:t>
            </w:r>
          </w:p>
          <w:p w:rsidR="00677DBD" w:rsidRPr="00677DBD" w:rsidRDefault="00677DBD" w:rsidP="00677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Собрать и проанализировать материал о жизни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своих семей </w:t>
            </w: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период Великой Отечественной войны.</w:t>
            </w:r>
          </w:p>
          <w:p w:rsidR="00D90237" w:rsidRPr="00605DBC" w:rsidRDefault="007F3258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90237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Провести цикл занятий </w:t>
            </w:r>
            <w:proofErr w:type="gramStart"/>
            <w:r w:rsidR="00D90237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="00D90237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наших </w:t>
            </w:r>
            <w:r w:rsidR="00D90237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семей в </w:t>
            </w:r>
            <w:r w:rsidR="00677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Великой Отечественной войны</w:t>
            </w:r>
            <w:r w:rsidR="00D90237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5571F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Организовать и провести творческий час с использованием музыки, песен и стихотворений в годы Великой Отечественной войны.</w:t>
            </w:r>
          </w:p>
        </w:tc>
      </w:tr>
      <w:tr w:rsidR="0010369E" w:rsidRPr="00605DBC" w:rsidTr="00680AE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Средства т/з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70B39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</w:p>
          <w:p w:rsidR="00670B39" w:rsidRPr="00605DBC" w:rsidRDefault="00670B39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Фото.</w:t>
            </w:r>
          </w:p>
          <w:p w:rsidR="00670B39" w:rsidRPr="00605DBC" w:rsidRDefault="00670B39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Видео.</w:t>
            </w:r>
          </w:p>
          <w:p w:rsidR="00670B39" w:rsidRPr="00605DBC" w:rsidRDefault="00670B39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Аудио.</w:t>
            </w:r>
          </w:p>
          <w:p w:rsidR="0065571F" w:rsidRPr="00605DBC" w:rsidRDefault="00670B39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Статьи </w:t>
            </w:r>
            <w:r w:rsidR="00D90237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информацией о женщинах </w:t>
            </w:r>
            <w:proofErr w:type="spellStart"/>
            <w:r w:rsidR="00D90237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</w:t>
            </w:r>
            <w:proofErr w:type="spellEnd"/>
            <w:r w:rsidR="00D90237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Ткань, нитки, иглы.</w:t>
            </w:r>
          </w:p>
          <w:p w:rsidR="00CC20E7" w:rsidRPr="00605DBC" w:rsidRDefault="00CC20E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Канцелярские принадлежности.</w:t>
            </w:r>
          </w:p>
        </w:tc>
      </w:tr>
      <w:tr w:rsidR="0010369E" w:rsidRPr="00605DBC" w:rsidTr="00680AE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55745" w:rsidRPr="00677DBD" w:rsidRDefault="00555745" w:rsidP="0055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Создана</w:t>
            </w:r>
            <w:r w:rsidRPr="00677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«Доска</w:t>
            </w:r>
            <w:r w:rsidRPr="00677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памяти» о жизни наших семей в период Великой Отечественной войны на сайте колледжа.</w:t>
            </w:r>
          </w:p>
          <w:p w:rsidR="00555745" w:rsidRPr="00677DBD" w:rsidRDefault="00555745" w:rsidP="0055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Собран</w:t>
            </w: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проанализиров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 о жизни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своих семей </w:t>
            </w: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период Великой Отечественной войны.</w:t>
            </w:r>
          </w:p>
          <w:p w:rsidR="00555745" w:rsidRPr="00605DBC" w:rsidRDefault="00555745" w:rsidP="0055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Проведен</w:t>
            </w: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цикл занятий </w:t>
            </w:r>
            <w:proofErr w:type="gramStart"/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историях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наших </w:t>
            </w: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семей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Великой Отечественной войны</w:t>
            </w: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5571F" w:rsidRPr="00605DBC" w:rsidRDefault="00555745" w:rsidP="0055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Организован и проведен</w:t>
            </w: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творческий час с использованием музыки, песен и стихотворений в годы Великой Отечественной войны.</w:t>
            </w:r>
          </w:p>
        </w:tc>
      </w:tr>
      <w:tr w:rsidR="0010369E" w:rsidRPr="00605DBC" w:rsidTr="00680AE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Продукты т/з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55745" w:rsidRDefault="00CC20E7" w:rsidP="00CC20E7">
            <w:pPr>
              <w:pStyle w:val="ConsPlusNormal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55745">
              <w:rPr>
                <w:rFonts w:ascii="Times New Roman" w:hAnsi="Times New Roman"/>
                <w:sz w:val="24"/>
                <w:szCs w:val="24"/>
              </w:rPr>
              <w:t xml:space="preserve"> создана «Доска памяти» о жизни наших семей в период Великой Отечественной войны на сайте колледжа;</w:t>
            </w:r>
          </w:p>
          <w:p w:rsidR="00CC20E7" w:rsidRDefault="00555745" w:rsidP="00CC20E7">
            <w:pPr>
              <w:pStyle w:val="ConsPlusNormal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C20E7">
              <w:rPr>
                <w:rFonts w:ascii="Times New Roman" w:hAnsi="Times New Roman"/>
                <w:sz w:val="24"/>
                <w:szCs w:val="24"/>
              </w:rPr>
              <w:t xml:space="preserve">материал о жизни жён военнослужащих в период </w:t>
            </w:r>
            <w:proofErr w:type="spellStart"/>
            <w:r w:rsidR="00CC20E7">
              <w:rPr>
                <w:rFonts w:ascii="Times New Roman" w:hAnsi="Times New Roman"/>
                <w:sz w:val="24"/>
                <w:szCs w:val="24"/>
              </w:rPr>
              <w:t>ВОв</w:t>
            </w:r>
            <w:proofErr w:type="spellEnd"/>
            <w:r w:rsidR="00CC20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C20E7" w:rsidRDefault="00CC20E7" w:rsidP="00CC20E7">
            <w:pPr>
              <w:pStyle w:val="ConsPlusNormal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стихи, песни, музыка времен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0237" w:rsidRPr="00605DBC" w:rsidRDefault="00D90237" w:rsidP="00CC20E7">
            <w:pPr>
              <w:pStyle w:val="ConsPlusNormal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DBC">
              <w:rPr>
                <w:rFonts w:ascii="Times New Roman" w:hAnsi="Times New Roman"/>
                <w:sz w:val="24"/>
                <w:szCs w:val="24"/>
              </w:rPr>
              <w:t>- сшитые студентками синие платочки;</w:t>
            </w:r>
          </w:p>
          <w:p w:rsidR="00605DBC" w:rsidRPr="00555745" w:rsidRDefault="00555745" w:rsidP="00555745">
            <w:pPr>
              <w:pStyle w:val="ConsPlusNormal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90237" w:rsidRPr="00605DBC">
              <w:rPr>
                <w:rFonts w:ascii="Times New Roman" w:hAnsi="Times New Roman"/>
                <w:sz w:val="24"/>
                <w:szCs w:val="24"/>
              </w:rPr>
              <w:t>творческие номера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369E" w:rsidRPr="00605DBC" w:rsidTr="00680AE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Характеристики оценивания т/з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Студенты готовы: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02. Осуществлять поиск, анализ и интерпретацию информации,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необходимой для выполнения задач профессиональной деятельности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04. Работать в коллективе и команде, эффективно взаимодействовать </w:t>
            </w:r>
            <w:proofErr w:type="gramStart"/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коллегами, руководством, клиентами.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05. Осуществлять устную и письменную коммуникацию </w:t>
            </w:r>
            <w:proofErr w:type="gramStart"/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языке с учетом особенностей </w:t>
            </w:r>
            <w:proofErr w:type="gramStart"/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</w:t>
            </w:r>
            <w:proofErr w:type="gramEnd"/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культурного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контекста.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06. Проявлять гражданско-патриотическую позицию, демонстрировать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поведение на основе традиционных общечеловеческих ценностей.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2.6. Организовывать и проводить праздники и развлечения для детей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раннего и дошкольного возраста.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3.4. Планировать различные виды деятельности и общение детей </w:t>
            </w:r>
            <w:proofErr w:type="gramStart"/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раннего</w:t>
            </w:r>
            <w:proofErr w:type="gramEnd"/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 возраста в течение дня.</w:t>
            </w:r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3.5. </w:t>
            </w:r>
            <w:proofErr w:type="gramStart"/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и проводить различные виды деятельности (игры,</w:t>
            </w:r>
            <w:proofErr w:type="gramEnd"/>
          </w:p>
          <w:p w:rsidR="00D90237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посильный труд, самообслуживание, рисование, лепку, аппликацию,</w:t>
            </w:r>
          </w:p>
          <w:p w:rsidR="0065571F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конструирование) и общение детей раннего и дошкольного </w:t>
            </w: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возраста в течение дня.</w:t>
            </w:r>
          </w:p>
        </w:tc>
      </w:tr>
      <w:tr w:rsidR="0010369E" w:rsidRPr="00605DBC" w:rsidTr="00680AE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Эффекты и последствия и возможные риски т/з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5571F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Данный проект может быть тиражирован для использования в работе педагогами любых</w:t>
            </w:r>
            <w:r w:rsidR="00605DBC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специальностей, возрастных и социальных групп.</w:t>
            </w:r>
          </w:p>
          <w:p w:rsidR="0065571F" w:rsidRPr="00605DBC" w:rsidRDefault="00D90237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Данный проект гибок</w:t>
            </w:r>
            <w:r w:rsidR="00605DBC"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05DBC" w:rsidRPr="00605DBC" w:rsidRDefault="00605DBC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Эмоциональные риски.</w:t>
            </w:r>
          </w:p>
          <w:p w:rsidR="0065571F" w:rsidRPr="00605DBC" w:rsidRDefault="00605DBC" w:rsidP="00CC2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Финансовые риски. </w:t>
            </w:r>
          </w:p>
        </w:tc>
      </w:tr>
    </w:tbl>
    <w:p w:rsidR="00680AE6" w:rsidRPr="00605DBC" w:rsidRDefault="00680AE6" w:rsidP="00680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AE6" w:rsidRPr="00605DBC" w:rsidRDefault="00680AE6" w:rsidP="00680AE6">
      <w:pPr>
        <w:spacing w:before="280" w:after="8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DBC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 xml:space="preserve">III. Управление содержанием заказа </w:t>
      </w:r>
      <w:r w:rsidRPr="00605DBC">
        <w:rPr>
          <w:rFonts w:ascii="Times New Roman" w:eastAsia="Times New Roman" w:hAnsi="Times New Roman" w:cs="Times New Roman"/>
          <w:bCs/>
          <w:i/>
          <w:iCs/>
          <w:color w:val="666666"/>
          <w:sz w:val="24"/>
          <w:szCs w:val="24"/>
          <w:lang w:eastAsia="ru-RU"/>
        </w:rPr>
        <w:t>(если утвержден бюджет и подписаны договора)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5"/>
        <w:gridCol w:w="4578"/>
      </w:tblGrid>
      <w:tr w:rsidR="00680AE6" w:rsidRPr="00605DBC" w:rsidTr="00680AE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Мониторинг реализации заказа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0D1935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оплата - СПАСИБО!!!</w:t>
            </w:r>
          </w:p>
        </w:tc>
      </w:tr>
      <w:tr w:rsidR="00680AE6" w:rsidRPr="00605DBC" w:rsidTr="00680AE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680AE6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</w:t>
            </w:r>
            <w:r w:rsidR="000D1935"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мка </w:t>
            </w:r>
            <w:r w:rsidR="000D1935" w:rsidRPr="00605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продукта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0AE6" w:rsidRPr="00605DBC" w:rsidRDefault="000D1935" w:rsidP="0068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Будет дано ЗАКЛЮЧЕНИЕ ЗАКАЗЧИКА.</w:t>
            </w:r>
          </w:p>
        </w:tc>
      </w:tr>
    </w:tbl>
    <w:p w:rsidR="00680AE6" w:rsidRDefault="00680AE6">
      <w:pPr>
        <w:rPr>
          <w:rFonts w:ascii="Times New Roman" w:hAnsi="Times New Roman" w:cs="Times New Roman"/>
          <w:sz w:val="24"/>
          <w:szCs w:val="24"/>
        </w:rPr>
      </w:pPr>
    </w:p>
    <w:p w:rsidR="00CC20E7" w:rsidRPr="00CC20E7" w:rsidRDefault="00CC20E7" w:rsidP="00CC20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C20E7" w:rsidRPr="00CC20E7" w:rsidSect="00545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423B4"/>
    <w:multiLevelType w:val="hybridMultilevel"/>
    <w:tmpl w:val="F06E4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E101F"/>
    <w:multiLevelType w:val="hybridMultilevel"/>
    <w:tmpl w:val="77D2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0AE6"/>
    <w:rsid w:val="000D1935"/>
    <w:rsid w:val="0010369E"/>
    <w:rsid w:val="002C0F06"/>
    <w:rsid w:val="002C7EAE"/>
    <w:rsid w:val="00545FBB"/>
    <w:rsid w:val="00555745"/>
    <w:rsid w:val="00605DBC"/>
    <w:rsid w:val="0065571F"/>
    <w:rsid w:val="00670B39"/>
    <w:rsid w:val="00677DBD"/>
    <w:rsid w:val="00680AE6"/>
    <w:rsid w:val="006F17F3"/>
    <w:rsid w:val="007520EB"/>
    <w:rsid w:val="007F3258"/>
    <w:rsid w:val="00A50E45"/>
    <w:rsid w:val="00CC20E7"/>
    <w:rsid w:val="00D90237"/>
    <w:rsid w:val="00E218EC"/>
    <w:rsid w:val="00E47867"/>
    <w:rsid w:val="00F76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BB"/>
  </w:style>
  <w:style w:type="paragraph" w:styleId="2">
    <w:name w:val="heading 2"/>
    <w:basedOn w:val="a"/>
    <w:link w:val="20"/>
    <w:uiPriority w:val="9"/>
    <w:qFormat/>
    <w:rsid w:val="00680A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80A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0A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80A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80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0237"/>
    <w:pPr>
      <w:widowControl w:val="0"/>
      <w:suppressAutoHyphens/>
      <w:spacing w:after="0" w:line="100" w:lineRule="atLeast"/>
    </w:pPr>
    <w:rPr>
      <w:rFonts w:ascii="Arial" w:eastAsia="Arial Unicode MS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77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Пушкарев</dc:creator>
  <cp:lastModifiedBy>Сергей</cp:lastModifiedBy>
  <cp:revision>7</cp:revision>
  <dcterms:created xsi:type="dcterms:W3CDTF">2020-02-04T03:39:00Z</dcterms:created>
  <dcterms:modified xsi:type="dcterms:W3CDTF">2021-10-17T11:52:00Z</dcterms:modified>
</cp:coreProperties>
</file>